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B32B9" w14:textId="26C11031" w:rsidR="002F2379" w:rsidRPr="00C86CEA" w:rsidRDefault="002F2379" w:rsidP="00C86CEA">
      <w:pPr>
        <w:jc w:val="center"/>
        <w:rPr>
          <w:rFonts w:ascii="Times New Roman" w:hAnsi="Times New Roman" w:cs="Times New Roman"/>
          <w:b/>
        </w:rPr>
      </w:pPr>
      <w:r w:rsidRPr="00C86CEA">
        <w:rPr>
          <w:rFonts w:ascii="Times New Roman" w:hAnsi="Times New Roman" w:cs="Times New Roman"/>
          <w:b/>
        </w:rPr>
        <w:t>Table</w:t>
      </w:r>
      <w:r w:rsidR="00C86CEA">
        <w:rPr>
          <w:rFonts w:ascii="Times New Roman" w:hAnsi="Times New Roman" w:cs="Times New Roman"/>
          <w:b/>
        </w:rPr>
        <w:t xml:space="preserve"> 3 </w:t>
      </w:r>
      <w:r w:rsidR="00C86CEA" w:rsidRPr="00C86CEA">
        <w:rPr>
          <w:rFonts w:ascii="Times New Roman" w:hAnsi="Times New Roman" w:cs="Times New Roman"/>
          <w:b/>
        </w:rPr>
        <w:t>Summary of Q Statistics and Fail-Safe Numbers for All Indicators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26"/>
        <w:gridCol w:w="1129"/>
        <w:gridCol w:w="802"/>
        <w:gridCol w:w="686"/>
        <w:gridCol w:w="1004"/>
        <w:gridCol w:w="1004"/>
        <w:gridCol w:w="1004"/>
        <w:gridCol w:w="851"/>
      </w:tblGrid>
      <w:tr w:rsidR="00DF1B7E" w14:paraId="69A09A41" w14:textId="77777777" w:rsidTr="00C86C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4"/>
        </w:trPr>
        <w:tc>
          <w:tcPr>
            <w:tcW w:w="1013" w:type="pct"/>
          </w:tcPr>
          <w:p w14:paraId="57B67317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Factor</w:t>
            </w:r>
          </w:p>
        </w:tc>
        <w:tc>
          <w:tcPr>
            <w:tcW w:w="742" w:type="pct"/>
          </w:tcPr>
          <w:p w14:paraId="2DE194D6" w14:textId="77777777" w:rsidR="00DF1B7E" w:rsidRDefault="00435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Fail-safe </w:t>
            </w:r>
          </w:p>
          <w:p w14:paraId="2E99DA5D" w14:textId="77777777" w:rsidR="00DF1B7E" w:rsidRDefault="00435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numbers</w:t>
            </w:r>
          </w:p>
        </w:tc>
        <w:tc>
          <w:tcPr>
            <w:tcW w:w="475" w:type="pct"/>
          </w:tcPr>
          <w:p w14:paraId="7E4D48D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5K+10</w:t>
            </w:r>
          </w:p>
        </w:tc>
        <w:tc>
          <w:tcPr>
            <w:tcW w:w="475" w:type="pct"/>
          </w:tcPr>
          <w:p w14:paraId="2ECB52E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K</w:t>
            </w:r>
          </w:p>
        </w:tc>
        <w:tc>
          <w:tcPr>
            <w:tcW w:w="573" w:type="pct"/>
          </w:tcPr>
          <w:p w14:paraId="4ED02102" w14:textId="77777777" w:rsidR="00DF1B7E" w:rsidRDefault="00637E8D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T</m:t>
                    </m:r>
                  </m:sub>
                </m:sSub>
              </m:oMath>
            </m:oMathPara>
          </w:p>
        </w:tc>
        <w:bookmarkStart w:id="0" w:name="OLE_LINK1"/>
        <w:tc>
          <w:tcPr>
            <w:tcW w:w="574" w:type="pct"/>
          </w:tcPr>
          <w:p w14:paraId="6123A6D3" w14:textId="77777777" w:rsidR="00DF1B7E" w:rsidRDefault="00637E8D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B</m:t>
                    </m:r>
                  </m:sub>
                </m:sSub>
              </m:oMath>
            </m:oMathPara>
            <w:bookmarkEnd w:id="0"/>
          </w:p>
        </w:tc>
        <w:tc>
          <w:tcPr>
            <w:tcW w:w="574" w:type="pct"/>
          </w:tcPr>
          <w:p w14:paraId="7FAC698A" w14:textId="77777777" w:rsidR="00DF1B7E" w:rsidRDefault="00637E8D">
            <w:pPr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 w:hint="eastAsia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W</m:t>
                    </m:r>
                  </m:sub>
                </m:sSub>
              </m:oMath>
            </m:oMathPara>
          </w:p>
        </w:tc>
        <w:tc>
          <w:tcPr>
            <w:tcW w:w="574" w:type="pct"/>
          </w:tcPr>
          <w:p w14:paraId="0D29FA22" w14:textId="77777777" w:rsidR="00DF1B7E" w:rsidRDefault="00435CAB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eastAsia="等线" w:hAnsi="Times New Roman" w:cs="Times New Roman"/>
              </w:rPr>
              <w:t>P value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w:br/>
              </m:r>
            </m:oMath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B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</w:tc>
      </w:tr>
      <w:tr w:rsidR="00DF1B7E" w14:paraId="6B52E281" w14:textId="77777777" w:rsidTr="00C86CEA">
        <w:trPr>
          <w:trHeight w:val="564"/>
        </w:trPr>
        <w:tc>
          <w:tcPr>
            <w:tcW w:w="1013" w:type="pct"/>
          </w:tcPr>
          <w:p w14:paraId="692A54C4" w14:textId="77777777" w:rsidR="00DF1B7E" w:rsidRDefault="00435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hao 1</w:t>
            </w:r>
          </w:p>
        </w:tc>
        <w:tc>
          <w:tcPr>
            <w:tcW w:w="742" w:type="pct"/>
          </w:tcPr>
          <w:p w14:paraId="2B752C1F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3667.7</w:t>
            </w:r>
          </w:p>
        </w:tc>
        <w:tc>
          <w:tcPr>
            <w:tcW w:w="475" w:type="pct"/>
          </w:tcPr>
          <w:p w14:paraId="07DAF0D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</w:t>
            </w:r>
            <w:r>
              <w:rPr>
                <w:rFonts w:ascii="Times New Roman" w:eastAsia="等线" w:hAnsi="Times New Roman" w:cs="Times New Roman"/>
              </w:rPr>
              <w:t>50</w:t>
            </w:r>
          </w:p>
        </w:tc>
        <w:tc>
          <w:tcPr>
            <w:tcW w:w="475" w:type="pct"/>
          </w:tcPr>
          <w:p w14:paraId="07352A9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</w:t>
            </w:r>
            <w:r>
              <w:rPr>
                <w:rFonts w:ascii="Times New Roman" w:eastAsia="等线" w:hAnsi="Times New Roman" w:cs="Times New Roman"/>
              </w:rPr>
              <w:t>68</w:t>
            </w:r>
          </w:p>
        </w:tc>
        <w:tc>
          <w:tcPr>
            <w:tcW w:w="573" w:type="pct"/>
          </w:tcPr>
          <w:p w14:paraId="222A948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205.3156</w:t>
            </w:r>
          </w:p>
        </w:tc>
        <w:tc>
          <w:tcPr>
            <w:tcW w:w="574" w:type="pct"/>
          </w:tcPr>
          <w:p w14:paraId="06D73D0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29.2878</w:t>
            </w:r>
          </w:p>
        </w:tc>
        <w:tc>
          <w:tcPr>
            <w:tcW w:w="574" w:type="pct"/>
          </w:tcPr>
          <w:p w14:paraId="2BEEE32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176.0277</w:t>
            </w:r>
          </w:p>
        </w:tc>
        <w:tc>
          <w:tcPr>
            <w:tcW w:w="574" w:type="pct"/>
          </w:tcPr>
          <w:p w14:paraId="6818C44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0.0003</w:t>
            </w:r>
          </w:p>
        </w:tc>
      </w:tr>
      <w:tr w:rsidR="00DF1B7E" w14:paraId="29628925" w14:textId="77777777" w:rsidTr="00C86CEA">
        <w:trPr>
          <w:trHeight w:val="564"/>
        </w:trPr>
        <w:tc>
          <w:tcPr>
            <w:tcW w:w="1013" w:type="pct"/>
          </w:tcPr>
          <w:p w14:paraId="61B5C949" w14:textId="77777777" w:rsidR="00DF1B7E" w:rsidRDefault="00435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742" w:type="pct"/>
          </w:tcPr>
          <w:p w14:paraId="31F1C540" w14:textId="77777777" w:rsidR="00DF1B7E" w:rsidRDefault="00435C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/>
              </w:rPr>
              <w:t>704.9</w:t>
            </w:r>
          </w:p>
        </w:tc>
        <w:tc>
          <w:tcPr>
            <w:tcW w:w="475" w:type="pct"/>
          </w:tcPr>
          <w:p w14:paraId="7C5B27AE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</w:t>
            </w:r>
            <w:r>
              <w:rPr>
                <w:rFonts w:ascii="Times New Roman" w:eastAsia="等线" w:hAnsi="Times New Roman" w:cs="Times New Roman"/>
              </w:rPr>
              <w:t>65</w:t>
            </w:r>
          </w:p>
        </w:tc>
        <w:tc>
          <w:tcPr>
            <w:tcW w:w="475" w:type="pct"/>
          </w:tcPr>
          <w:p w14:paraId="58F2A04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</w:t>
            </w:r>
            <w:r>
              <w:rPr>
                <w:rFonts w:ascii="Times New Roman" w:eastAsia="等线" w:hAnsi="Times New Roman" w:cs="Times New Roman"/>
              </w:rPr>
              <w:t>1</w:t>
            </w:r>
          </w:p>
        </w:tc>
        <w:tc>
          <w:tcPr>
            <w:tcW w:w="573" w:type="pct"/>
          </w:tcPr>
          <w:p w14:paraId="2B96A792" w14:textId="77777777" w:rsidR="00DF1B7E" w:rsidRDefault="00435CAB">
            <w:pPr>
              <w:widowControl/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334.1997</w:t>
            </w:r>
          </w:p>
        </w:tc>
        <w:tc>
          <w:tcPr>
            <w:tcW w:w="574" w:type="pct"/>
          </w:tcPr>
          <w:p w14:paraId="7BB0A9B7" w14:textId="77777777" w:rsidR="00DF1B7E" w:rsidRDefault="00435CAB">
            <w:pPr>
              <w:widowControl/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11.0469</w:t>
            </w:r>
          </w:p>
        </w:tc>
        <w:tc>
          <w:tcPr>
            <w:tcW w:w="574" w:type="pct"/>
          </w:tcPr>
          <w:p w14:paraId="7432448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323.1529</w:t>
            </w:r>
          </w:p>
        </w:tc>
        <w:tc>
          <w:tcPr>
            <w:tcW w:w="574" w:type="pct"/>
          </w:tcPr>
          <w:p w14:paraId="3BE0D4F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/>
              </w:rPr>
              <w:t>0.2585</w:t>
            </w:r>
          </w:p>
        </w:tc>
      </w:tr>
      <w:tr w:rsidR="00DF1B7E" w14:paraId="1285392B" w14:textId="77777777" w:rsidTr="00C86CEA">
        <w:trPr>
          <w:trHeight w:val="564"/>
        </w:trPr>
        <w:tc>
          <w:tcPr>
            <w:tcW w:w="1013" w:type="pct"/>
          </w:tcPr>
          <w:p w14:paraId="12054B7D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Proteobacteria</w:t>
            </w:r>
          </w:p>
        </w:tc>
        <w:tc>
          <w:tcPr>
            <w:tcW w:w="742" w:type="pct"/>
          </w:tcPr>
          <w:p w14:paraId="5124B67B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17962.6</w:t>
            </w:r>
          </w:p>
        </w:tc>
        <w:tc>
          <w:tcPr>
            <w:tcW w:w="475" w:type="pct"/>
          </w:tcPr>
          <w:p w14:paraId="14AD6B2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480</w:t>
            </w:r>
          </w:p>
        </w:tc>
        <w:tc>
          <w:tcPr>
            <w:tcW w:w="475" w:type="pct"/>
          </w:tcPr>
          <w:p w14:paraId="209A20A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94</w:t>
            </w:r>
          </w:p>
        </w:tc>
        <w:tc>
          <w:tcPr>
            <w:tcW w:w="573" w:type="pct"/>
          </w:tcPr>
          <w:p w14:paraId="5CEDB8A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102.9422</w:t>
            </w:r>
          </w:p>
        </w:tc>
        <w:tc>
          <w:tcPr>
            <w:tcW w:w="574" w:type="pct"/>
          </w:tcPr>
          <w:p w14:paraId="4DCA126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10.2398</w:t>
            </w:r>
          </w:p>
        </w:tc>
        <w:tc>
          <w:tcPr>
            <w:tcW w:w="574" w:type="pct"/>
          </w:tcPr>
          <w:p w14:paraId="1B65729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92.7024</w:t>
            </w:r>
          </w:p>
        </w:tc>
        <w:tc>
          <w:tcPr>
            <w:tcW w:w="574" w:type="pct"/>
          </w:tcPr>
          <w:p w14:paraId="77B1B66E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0.0123</w:t>
            </w:r>
          </w:p>
        </w:tc>
      </w:tr>
      <w:tr w:rsidR="00DF1B7E" w14:paraId="3DDE7F6A" w14:textId="77777777" w:rsidTr="00C86CEA">
        <w:trPr>
          <w:trHeight w:val="564"/>
        </w:trPr>
        <w:tc>
          <w:tcPr>
            <w:tcW w:w="1013" w:type="pct"/>
          </w:tcPr>
          <w:p w14:paraId="54C33BE4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Acidobacteriota</w:t>
            </w:r>
          </w:p>
        </w:tc>
        <w:tc>
          <w:tcPr>
            <w:tcW w:w="742" w:type="pct"/>
          </w:tcPr>
          <w:p w14:paraId="71ED143D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98375.3</w:t>
            </w:r>
          </w:p>
        </w:tc>
        <w:tc>
          <w:tcPr>
            <w:tcW w:w="475" w:type="pct"/>
          </w:tcPr>
          <w:p w14:paraId="23E4C698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445</w:t>
            </w:r>
          </w:p>
        </w:tc>
        <w:tc>
          <w:tcPr>
            <w:tcW w:w="475" w:type="pct"/>
          </w:tcPr>
          <w:p w14:paraId="1A6B8FA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87</w:t>
            </w:r>
          </w:p>
        </w:tc>
        <w:tc>
          <w:tcPr>
            <w:tcW w:w="573" w:type="pct"/>
          </w:tcPr>
          <w:p w14:paraId="47C6030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57.9008</w:t>
            </w:r>
          </w:p>
        </w:tc>
        <w:tc>
          <w:tcPr>
            <w:tcW w:w="574" w:type="pct"/>
          </w:tcPr>
          <w:p w14:paraId="2835AAD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7.3890</w:t>
            </w:r>
          </w:p>
        </w:tc>
        <w:tc>
          <w:tcPr>
            <w:tcW w:w="574" w:type="pct"/>
          </w:tcPr>
          <w:p w14:paraId="3DEB2932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50.5118</w:t>
            </w:r>
          </w:p>
        </w:tc>
        <w:tc>
          <w:tcPr>
            <w:tcW w:w="574" w:type="pct"/>
          </w:tcPr>
          <w:p w14:paraId="6C809BF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0.0138</w:t>
            </w:r>
          </w:p>
        </w:tc>
      </w:tr>
      <w:tr w:rsidR="00DF1B7E" w14:paraId="5372A556" w14:textId="77777777" w:rsidTr="00C86CEA">
        <w:trPr>
          <w:trHeight w:val="564"/>
        </w:trPr>
        <w:tc>
          <w:tcPr>
            <w:tcW w:w="1013" w:type="pct"/>
          </w:tcPr>
          <w:p w14:paraId="7CF1385F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Bacteroidota</w:t>
            </w:r>
          </w:p>
        </w:tc>
        <w:tc>
          <w:tcPr>
            <w:tcW w:w="742" w:type="pct"/>
          </w:tcPr>
          <w:p w14:paraId="4C6613A7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19500.9</w:t>
            </w:r>
          </w:p>
        </w:tc>
        <w:tc>
          <w:tcPr>
            <w:tcW w:w="475" w:type="pct"/>
          </w:tcPr>
          <w:p w14:paraId="3C1CCC3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490</w:t>
            </w:r>
          </w:p>
        </w:tc>
        <w:tc>
          <w:tcPr>
            <w:tcW w:w="475" w:type="pct"/>
          </w:tcPr>
          <w:p w14:paraId="6F62AC9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96</w:t>
            </w:r>
          </w:p>
        </w:tc>
        <w:tc>
          <w:tcPr>
            <w:tcW w:w="573" w:type="pct"/>
          </w:tcPr>
          <w:p w14:paraId="0702739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75.3732</w:t>
            </w:r>
          </w:p>
        </w:tc>
        <w:tc>
          <w:tcPr>
            <w:tcW w:w="574" w:type="pct"/>
          </w:tcPr>
          <w:p w14:paraId="3DD8C4D8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2.6735</w:t>
            </w:r>
          </w:p>
        </w:tc>
        <w:tc>
          <w:tcPr>
            <w:tcW w:w="574" w:type="pct"/>
          </w:tcPr>
          <w:p w14:paraId="73F9FC4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72.6997</w:t>
            </w:r>
          </w:p>
        </w:tc>
        <w:tc>
          <w:tcPr>
            <w:tcW w:w="574" w:type="pct"/>
          </w:tcPr>
          <w:p w14:paraId="04C34A8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0.3334</w:t>
            </w:r>
          </w:p>
        </w:tc>
      </w:tr>
      <w:tr w:rsidR="00DF1B7E" w14:paraId="3113A8CF" w14:textId="77777777" w:rsidTr="00C86CEA">
        <w:trPr>
          <w:trHeight w:val="564"/>
        </w:trPr>
        <w:tc>
          <w:tcPr>
            <w:tcW w:w="1013" w:type="pct"/>
          </w:tcPr>
          <w:p w14:paraId="049DB583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Chloroflexi</w:t>
            </w:r>
          </w:p>
        </w:tc>
        <w:tc>
          <w:tcPr>
            <w:tcW w:w="742" w:type="pct"/>
          </w:tcPr>
          <w:p w14:paraId="7A364EB4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22266.5</w:t>
            </w:r>
          </w:p>
        </w:tc>
        <w:tc>
          <w:tcPr>
            <w:tcW w:w="475" w:type="pct"/>
          </w:tcPr>
          <w:p w14:paraId="6DE035E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465</w:t>
            </w:r>
          </w:p>
        </w:tc>
        <w:tc>
          <w:tcPr>
            <w:tcW w:w="475" w:type="pct"/>
          </w:tcPr>
          <w:p w14:paraId="44C7B11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91</w:t>
            </w:r>
          </w:p>
        </w:tc>
        <w:tc>
          <w:tcPr>
            <w:tcW w:w="573" w:type="pct"/>
          </w:tcPr>
          <w:p w14:paraId="582609E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69.8612</w:t>
            </w:r>
          </w:p>
        </w:tc>
        <w:tc>
          <w:tcPr>
            <w:tcW w:w="574" w:type="pct"/>
          </w:tcPr>
          <w:p w14:paraId="47D091D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8.6123</w:t>
            </w:r>
          </w:p>
        </w:tc>
        <w:tc>
          <w:tcPr>
            <w:tcW w:w="574" w:type="pct"/>
          </w:tcPr>
          <w:p w14:paraId="3DD16C0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61.2489</w:t>
            </w:r>
          </w:p>
        </w:tc>
        <w:tc>
          <w:tcPr>
            <w:tcW w:w="574" w:type="pct"/>
          </w:tcPr>
          <w:p w14:paraId="6DF2671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0.0147</w:t>
            </w:r>
          </w:p>
        </w:tc>
      </w:tr>
      <w:tr w:rsidR="00DF1B7E" w14:paraId="16769C33" w14:textId="77777777" w:rsidTr="00C86CEA">
        <w:trPr>
          <w:trHeight w:val="564"/>
        </w:trPr>
        <w:tc>
          <w:tcPr>
            <w:tcW w:w="1013" w:type="pct"/>
          </w:tcPr>
          <w:p w14:paraId="7F317D28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Firmicutes</w:t>
            </w:r>
          </w:p>
        </w:tc>
        <w:tc>
          <w:tcPr>
            <w:tcW w:w="742" w:type="pct"/>
          </w:tcPr>
          <w:p w14:paraId="3EFB7B1D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6074.1</w:t>
            </w:r>
          </w:p>
        </w:tc>
        <w:tc>
          <w:tcPr>
            <w:tcW w:w="475" w:type="pct"/>
          </w:tcPr>
          <w:p w14:paraId="6043AD2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355</w:t>
            </w:r>
          </w:p>
        </w:tc>
        <w:tc>
          <w:tcPr>
            <w:tcW w:w="475" w:type="pct"/>
          </w:tcPr>
          <w:p w14:paraId="2D466FC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69</w:t>
            </w:r>
          </w:p>
        </w:tc>
        <w:tc>
          <w:tcPr>
            <w:tcW w:w="573" w:type="pct"/>
          </w:tcPr>
          <w:p w14:paraId="29A217EF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81.6359</w:t>
            </w:r>
          </w:p>
        </w:tc>
        <w:tc>
          <w:tcPr>
            <w:tcW w:w="574" w:type="pct"/>
          </w:tcPr>
          <w:p w14:paraId="4369747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3.8731</w:t>
            </w:r>
          </w:p>
        </w:tc>
        <w:tc>
          <w:tcPr>
            <w:tcW w:w="574" w:type="pct"/>
          </w:tcPr>
          <w:p w14:paraId="7D4FD07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77.7627</w:t>
            </w:r>
          </w:p>
        </w:tc>
        <w:tc>
          <w:tcPr>
            <w:tcW w:w="574" w:type="pct"/>
          </w:tcPr>
          <w:p w14:paraId="73E16BF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0.3319</w:t>
            </w:r>
          </w:p>
        </w:tc>
      </w:tr>
      <w:tr w:rsidR="00DF1B7E" w14:paraId="09D23C3F" w14:textId="77777777" w:rsidTr="00C86CEA">
        <w:trPr>
          <w:trHeight w:val="564"/>
        </w:trPr>
        <w:tc>
          <w:tcPr>
            <w:tcW w:w="1013" w:type="pct"/>
          </w:tcPr>
          <w:p w14:paraId="5BF71530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Gemmatimonadota</w:t>
            </w:r>
          </w:p>
        </w:tc>
        <w:tc>
          <w:tcPr>
            <w:tcW w:w="742" w:type="pct"/>
          </w:tcPr>
          <w:p w14:paraId="42285564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49084.4</w:t>
            </w:r>
          </w:p>
        </w:tc>
        <w:tc>
          <w:tcPr>
            <w:tcW w:w="475" w:type="pct"/>
          </w:tcPr>
          <w:p w14:paraId="3AC46F5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475</w:t>
            </w:r>
          </w:p>
        </w:tc>
        <w:tc>
          <w:tcPr>
            <w:tcW w:w="475" w:type="pct"/>
          </w:tcPr>
          <w:p w14:paraId="4615C6C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93</w:t>
            </w:r>
          </w:p>
        </w:tc>
        <w:tc>
          <w:tcPr>
            <w:tcW w:w="573" w:type="pct"/>
          </w:tcPr>
          <w:p w14:paraId="7DE7EBD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83.1573</w:t>
            </w:r>
          </w:p>
        </w:tc>
        <w:tc>
          <w:tcPr>
            <w:tcW w:w="574" w:type="pct"/>
          </w:tcPr>
          <w:p w14:paraId="2DB23A9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5.0434</w:t>
            </w:r>
          </w:p>
        </w:tc>
        <w:tc>
          <w:tcPr>
            <w:tcW w:w="574" w:type="pct"/>
          </w:tcPr>
          <w:p w14:paraId="477CA82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78.1139</w:t>
            </w:r>
          </w:p>
        </w:tc>
        <w:tc>
          <w:tcPr>
            <w:tcW w:w="574" w:type="pct"/>
          </w:tcPr>
          <w:p w14:paraId="3B5E6F7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0.1106</w:t>
            </w:r>
          </w:p>
        </w:tc>
      </w:tr>
      <w:tr w:rsidR="00DF1B7E" w14:paraId="55F6B400" w14:textId="77777777" w:rsidTr="00C86CEA">
        <w:trPr>
          <w:trHeight w:val="564"/>
        </w:trPr>
        <w:tc>
          <w:tcPr>
            <w:tcW w:w="1013" w:type="pct"/>
          </w:tcPr>
          <w:p w14:paraId="2F04E0D8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PH</w:t>
            </w:r>
          </w:p>
        </w:tc>
        <w:tc>
          <w:tcPr>
            <w:tcW w:w="742" w:type="pct"/>
          </w:tcPr>
          <w:p w14:paraId="583E1CA2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15686.5</w:t>
            </w:r>
          </w:p>
        </w:tc>
        <w:tc>
          <w:tcPr>
            <w:tcW w:w="475" w:type="pct"/>
          </w:tcPr>
          <w:p w14:paraId="4897224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405</w:t>
            </w:r>
          </w:p>
        </w:tc>
        <w:tc>
          <w:tcPr>
            <w:tcW w:w="475" w:type="pct"/>
          </w:tcPr>
          <w:p w14:paraId="29F2627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79</w:t>
            </w:r>
          </w:p>
        </w:tc>
        <w:tc>
          <w:tcPr>
            <w:tcW w:w="573" w:type="pct"/>
          </w:tcPr>
          <w:p w14:paraId="5BB37DF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262.5287</w:t>
            </w:r>
          </w:p>
        </w:tc>
        <w:tc>
          <w:tcPr>
            <w:tcW w:w="574" w:type="pct"/>
          </w:tcPr>
          <w:p w14:paraId="487A4EF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105.7663</w:t>
            </w:r>
          </w:p>
        </w:tc>
        <w:tc>
          <w:tcPr>
            <w:tcW w:w="574" w:type="pct"/>
          </w:tcPr>
          <w:p w14:paraId="1B9DFFE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156.7624</w:t>
            </w:r>
          </w:p>
        </w:tc>
        <w:tc>
          <w:tcPr>
            <w:tcW w:w="574" w:type="pct"/>
          </w:tcPr>
          <w:p w14:paraId="33BBEFD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0.0001</w:t>
            </w:r>
          </w:p>
        </w:tc>
      </w:tr>
      <w:tr w:rsidR="00DF1B7E" w14:paraId="4B04A631" w14:textId="77777777" w:rsidTr="00C86CEA">
        <w:trPr>
          <w:trHeight w:val="564"/>
        </w:trPr>
        <w:tc>
          <w:tcPr>
            <w:tcW w:w="1013" w:type="pct"/>
          </w:tcPr>
          <w:p w14:paraId="6ED61C22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SOC</w:t>
            </w:r>
          </w:p>
        </w:tc>
        <w:tc>
          <w:tcPr>
            <w:tcW w:w="742" w:type="pct"/>
          </w:tcPr>
          <w:p w14:paraId="4026CA35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32680.7</w:t>
            </w:r>
          </w:p>
        </w:tc>
        <w:tc>
          <w:tcPr>
            <w:tcW w:w="475" w:type="pct"/>
          </w:tcPr>
          <w:p w14:paraId="568D585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310</w:t>
            </w:r>
          </w:p>
        </w:tc>
        <w:tc>
          <w:tcPr>
            <w:tcW w:w="475" w:type="pct"/>
          </w:tcPr>
          <w:p w14:paraId="0C1C6B7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60</w:t>
            </w:r>
          </w:p>
        </w:tc>
        <w:tc>
          <w:tcPr>
            <w:tcW w:w="573" w:type="pct"/>
          </w:tcPr>
          <w:p w14:paraId="38A0687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157.4260</w:t>
            </w:r>
          </w:p>
        </w:tc>
        <w:tc>
          <w:tcPr>
            <w:tcW w:w="574" w:type="pct"/>
          </w:tcPr>
          <w:p w14:paraId="48FE538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40.9203</w:t>
            </w:r>
          </w:p>
        </w:tc>
        <w:tc>
          <w:tcPr>
            <w:tcW w:w="574" w:type="pct"/>
          </w:tcPr>
          <w:p w14:paraId="6722A3E2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116.5057</w:t>
            </w:r>
          </w:p>
        </w:tc>
        <w:tc>
          <w:tcPr>
            <w:tcW w:w="574" w:type="pct"/>
          </w:tcPr>
          <w:p w14:paraId="0DD8AFB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0.0005</w:t>
            </w:r>
          </w:p>
        </w:tc>
      </w:tr>
      <w:tr w:rsidR="00DF1B7E" w14:paraId="1A9D0915" w14:textId="77777777" w:rsidTr="00C86CEA">
        <w:trPr>
          <w:trHeight w:val="564"/>
        </w:trPr>
        <w:tc>
          <w:tcPr>
            <w:tcW w:w="1013" w:type="pct"/>
          </w:tcPr>
          <w:p w14:paraId="5E320AE8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AN</w:t>
            </w:r>
          </w:p>
        </w:tc>
        <w:tc>
          <w:tcPr>
            <w:tcW w:w="742" w:type="pct"/>
          </w:tcPr>
          <w:p w14:paraId="0A0BE9D6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37612.7</w:t>
            </w:r>
          </w:p>
        </w:tc>
        <w:tc>
          <w:tcPr>
            <w:tcW w:w="475" w:type="pct"/>
          </w:tcPr>
          <w:p w14:paraId="47E5F20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340</w:t>
            </w:r>
          </w:p>
        </w:tc>
        <w:tc>
          <w:tcPr>
            <w:tcW w:w="475" w:type="pct"/>
          </w:tcPr>
          <w:p w14:paraId="1A126FA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66</w:t>
            </w:r>
          </w:p>
        </w:tc>
        <w:tc>
          <w:tcPr>
            <w:tcW w:w="573" w:type="pct"/>
          </w:tcPr>
          <w:p w14:paraId="67060D1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269.0670</w:t>
            </w:r>
          </w:p>
        </w:tc>
        <w:tc>
          <w:tcPr>
            <w:tcW w:w="574" w:type="pct"/>
          </w:tcPr>
          <w:p w14:paraId="58E0938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51.8171</w:t>
            </w:r>
          </w:p>
        </w:tc>
        <w:tc>
          <w:tcPr>
            <w:tcW w:w="574" w:type="pct"/>
          </w:tcPr>
          <w:p w14:paraId="043EBCD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217.2499</w:t>
            </w:r>
          </w:p>
        </w:tc>
        <w:tc>
          <w:tcPr>
            <w:tcW w:w="574" w:type="pct"/>
          </w:tcPr>
          <w:p w14:paraId="3F6AC50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0.0043</w:t>
            </w:r>
          </w:p>
        </w:tc>
      </w:tr>
      <w:tr w:rsidR="00DF1B7E" w14:paraId="0BC32745" w14:textId="77777777" w:rsidTr="00C86CEA">
        <w:trPr>
          <w:trHeight w:val="564"/>
        </w:trPr>
        <w:tc>
          <w:tcPr>
            <w:tcW w:w="1013" w:type="pct"/>
          </w:tcPr>
          <w:p w14:paraId="742FAE13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AP</w:t>
            </w:r>
          </w:p>
        </w:tc>
        <w:tc>
          <w:tcPr>
            <w:tcW w:w="742" w:type="pct"/>
          </w:tcPr>
          <w:p w14:paraId="6DEC516D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18893.2</w:t>
            </w:r>
          </w:p>
        </w:tc>
        <w:tc>
          <w:tcPr>
            <w:tcW w:w="475" w:type="pct"/>
          </w:tcPr>
          <w:p w14:paraId="0C4ED7F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325</w:t>
            </w:r>
          </w:p>
        </w:tc>
        <w:tc>
          <w:tcPr>
            <w:tcW w:w="475" w:type="pct"/>
          </w:tcPr>
          <w:p w14:paraId="510DAC8E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63</w:t>
            </w:r>
          </w:p>
        </w:tc>
        <w:tc>
          <w:tcPr>
            <w:tcW w:w="573" w:type="pct"/>
          </w:tcPr>
          <w:p w14:paraId="2546FC6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165.6267</w:t>
            </w:r>
          </w:p>
        </w:tc>
        <w:tc>
          <w:tcPr>
            <w:tcW w:w="574" w:type="pct"/>
          </w:tcPr>
          <w:p w14:paraId="01C6029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15.2802</w:t>
            </w:r>
          </w:p>
        </w:tc>
        <w:tc>
          <w:tcPr>
            <w:tcW w:w="574" w:type="pct"/>
          </w:tcPr>
          <w:p w14:paraId="1CF7DFD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150.3466</w:t>
            </w:r>
          </w:p>
        </w:tc>
        <w:tc>
          <w:tcPr>
            <w:tcW w:w="574" w:type="pct"/>
          </w:tcPr>
          <w:p w14:paraId="52C34C6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0.1089</w:t>
            </w:r>
          </w:p>
        </w:tc>
      </w:tr>
      <w:tr w:rsidR="00DF1B7E" w14:paraId="45883CEF" w14:textId="77777777" w:rsidTr="00C86CEA">
        <w:trPr>
          <w:trHeight w:val="564"/>
        </w:trPr>
        <w:tc>
          <w:tcPr>
            <w:tcW w:w="1013" w:type="pct"/>
          </w:tcPr>
          <w:p w14:paraId="1AA792CB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AK</w:t>
            </w:r>
          </w:p>
        </w:tc>
        <w:tc>
          <w:tcPr>
            <w:tcW w:w="742" w:type="pct"/>
          </w:tcPr>
          <w:p w14:paraId="7F972F79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1049.1</w:t>
            </w:r>
          </w:p>
        </w:tc>
        <w:tc>
          <w:tcPr>
            <w:tcW w:w="475" w:type="pct"/>
          </w:tcPr>
          <w:p w14:paraId="3B14B542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350</w:t>
            </w:r>
          </w:p>
        </w:tc>
        <w:tc>
          <w:tcPr>
            <w:tcW w:w="475" w:type="pct"/>
          </w:tcPr>
          <w:p w14:paraId="0A156F7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68</w:t>
            </w:r>
          </w:p>
        </w:tc>
        <w:tc>
          <w:tcPr>
            <w:tcW w:w="573" w:type="pct"/>
          </w:tcPr>
          <w:p w14:paraId="6E5EEE1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88.4160</w:t>
            </w:r>
          </w:p>
        </w:tc>
        <w:tc>
          <w:tcPr>
            <w:tcW w:w="574" w:type="pct"/>
          </w:tcPr>
          <w:p w14:paraId="7835F182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17.7637</w:t>
            </w:r>
          </w:p>
        </w:tc>
        <w:tc>
          <w:tcPr>
            <w:tcW w:w="574" w:type="pct"/>
          </w:tcPr>
          <w:p w14:paraId="58659CE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70.6523</w:t>
            </w:r>
          </w:p>
        </w:tc>
        <w:tc>
          <w:tcPr>
            <w:tcW w:w="574" w:type="pct"/>
          </w:tcPr>
          <w:p w14:paraId="455C4F0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0.0071</w:t>
            </w:r>
          </w:p>
        </w:tc>
      </w:tr>
      <w:tr w:rsidR="00DF1B7E" w14:paraId="05AFA2A8" w14:textId="77777777" w:rsidTr="00C86CEA">
        <w:trPr>
          <w:trHeight w:val="564"/>
        </w:trPr>
        <w:tc>
          <w:tcPr>
            <w:tcW w:w="1013" w:type="pct"/>
          </w:tcPr>
          <w:p w14:paraId="39E7C3A9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Disease incidence</w:t>
            </w:r>
          </w:p>
        </w:tc>
        <w:tc>
          <w:tcPr>
            <w:tcW w:w="742" w:type="pct"/>
          </w:tcPr>
          <w:p w14:paraId="05D40B97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13712.6</w:t>
            </w:r>
          </w:p>
        </w:tc>
        <w:tc>
          <w:tcPr>
            <w:tcW w:w="475" w:type="pct"/>
          </w:tcPr>
          <w:p w14:paraId="081C7FD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285</w:t>
            </w:r>
          </w:p>
        </w:tc>
        <w:tc>
          <w:tcPr>
            <w:tcW w:w="475" w:type="pct"/>
          </w:tcPr>
          <w:p w14:paraId="74D867D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55</w:t>
            </w:r>
          </w:p>
        </w:tc>
        <w:tc>
          <w:tcPr>
            <w:tcW w:w="573" w:type="pct"/>
          </w:tcPr>
          <w:p w14:paraId="6183301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67.1541</w:t>
            </w:r>
          </w:p>
        </w:tc>
        <w:tc>
          <w:tcPr>
            <w:tcW w:w="574" w:type="pct"/>
          </w:tcPr>
          <w:p w14:paraId="146803AC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12.9374</w:t>
            </w:r>
          </w:p>
        </w:tc>
        <w:tc>
          <w:tcPr>
            <w:tcW w:w="574" w:type="pct"/>
          </w:tcPr>
          <w:p w14:paraId="1EF8BBE2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54.2167</w:t>
            </w:r>
          </w:p>
        </w:tc>
        <w:tc>
          <w:tcPr>
            <w:tcW w:w="574" w:type="pct"/>
          </w:tcPr>
          <w:p w14:paraId="40027B65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0.0070</w:t>
            </w:r>
          </w:p>
        </w:tc>
      </w:tr>
      <w:tr w:rsidR="00DF1B7E" w14:paraId="1A3B7E88" w14:textId="77777777" w:rsidTr="00C86CEA">
        <w:trPr>
          <w:trHeight w:val="564"/>
        </w:trPr>
        <w:tc>
          <w:tcPr>
            <w:tcW w:w="1013" w:type="pct"/>
          </w:tcPr>
          <w:p w14:paraId="0E500378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Plant height</w:t>
            </w:r>
          </w:p>
        </w:tc>
        <w:tc>
          <w:tcPr>
            <w:tcW w:w="742" w:type="pct"/>
          </w:tcPr>
          <w:p w14:paraId="408CF80A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20426.9</w:t>
            </w:r>
          </w:p>
        </w:tc>
        <w:tc>
          <w:tcPr>
            <w:tcW w:w="475" w:type="pct"/>
          </w:tcPr>
          <w:p w14:paraId="5C3BC679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285</w:t>
            </w:r>
          </w:p>
        </w:tc>
        <w:tc>
          <w:tcPr>
            <w:tcW w:w="475" w:type="pct"/>
          </w:tcPr>
          <w:p w14:paraId="0B283E4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55</w:t>
            </w:r>
          </w:p>
        </w:tc>
        <w:tc>
          <w:tcPr>
            <w:tcW w:w="573" w:type="pct"/>
          </w:tcPr>
          <w:p w14:paraId="2ACD87C0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49.5775</w:t>
            </w:r>
          </w:p>
        </w:tc>
        <w:tc>
          <w:tcPr>
            <w:tcW w:w="574" w:type="pct"/>
          </w:tcPr>
          <w:p w14:paraId="4DAE4BDE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3.2969</w:t>
            </w:r>
          </w:p>
        </w:tc>
        <w:tc>
          <w:tcPr>
            <w:tcW w:w="574" w:type="pct"/>
          </w:tcPr>
          <w:p w14:paraId="633116E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46.2806</w:t>
            </w:r>
          </w:p>
        </w:tc>
        <w:tc>
          <w:tcPr>
            <w:tcW w:w="574" w:type="pct"/>
          </w:tcPr>
          <w:p w14:paraId="7386D15F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0.2684</w:t>
            </w:r>
          </w:p>
        </w:tc>
      </w:tr>
      <w:tr w:rsidR="00DF1B7E" w14:paraId="35144EFC" w14:textId="77777777" w:rsidTr="00C86CEA">
        <w:trPr>
          <w:trHeight w:val="564"/>
        </w:trPr>
        <w:tc>
          <w:tcPr>
            <w:tcW w:w="1013" w:type="pct"/>
          </w:tcPr>
          <w:p w14:paraId="02A96FEB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Root dry weight</w:t>
            </w:r>
          </w:p>
        </w:tc>
        <w:tc>
          <w:tcPr>
            <w:tcW w:w="742" w:type="pct"/>
          </w:tcPr>
          <w:p w14:paraId="54F0F9FB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5509.3</w:t>
            </w:r>
          </w:p>
        </w:tc>
        <w:tc>
          <w:tcPr>
            <w:tcW w:w="475" w:type="pct"/>
          </w:tcPr>
          <w:p w14:paraId="2DB6687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245</w:t>
            </w:r>
          </w:p>
        </w:tc>
        <w:tc>
          <w:tcPr>
            <w:tcW w:w="475" w:type="pct"/>
          </w:tcPr>
          <w:p w14:paraId="5EEE554A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47</w:t>
            </w:r>
          </w:p>
        </w:tc>
        <w:tc>
          <w:tcPr>
            <w:tcW w:w="573" w:type="pct"/>
          </w:tcPr>
          <w:p w14:paraId="53ABC851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43.9871</w:t>
            </w:r>
          </w:p>
        </w:tc>
        <w:tc>
          <w:tcPr>
            <w:tcW w:w="574" w:type="pct"/>
          </w:tcPr>
          <w:p w14:paraId="215F7D64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13.5296</w:t>
            </w:r>
          </w:p>
        </w:tc>
        <w:tc>
          <w:tcPr>
            <w:tcW w:w="574" w:type="pct"/>
          </w:tcPr>
          <w:p w14:paraId="4F565D43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30.4576</w:t>
            </w:r>
          </w:p>
        </w:tc>
        <w:tc>
          <w:tcPr>
            <w:tcW w:w="574" w:type="pct"/>
          </w:tcPr>
          <w:p w14:paraId="44A921F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0.0053</w:t>
            </w:r>
          </w:p>
        </w:tc>
      </w:tr>
      <w:tr w:rsidR="00DF1B7E" w14:paraId="7128A951" w14:textId="77777777" w:rsidTr="00C86CEA">
        <w:trPr>
          <w:trHeight w:val="564"/>
        </w:trPr>
        <w:tc>
          <w:tcPr>
            <w:tcW w:w="1013" w:type="pct"/>
          </w:tcPr>
          <w:p w14:paraId="136F5CB4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Root fresh weight</w:t>
            </w:r>
          </w:p>
        </w:tc>
        <w:tc>
          <w:tcPr>
            <w:tcW w:w="742" w:type="pct"/>
          </w:tcPr>
          <w:p w14:paraId="2D929A9F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6876.7</w:t>
            </w:r>
          </w:p>
        </w:tc>
        <w:tc>
          <w:tcPr>
            <w:tcW w:w="475" w:type="pct"/>
          </w:tcPr>
          <w:p w14:paraId="76E6E8DF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255</w:t>
            </w:r>
          </w:p>
        </w:tc>
        <w:tc>
          <w:tcPr>
            <w:tcW w:w="475" w:type="pct"/>
          </w:tcPr>
          <w:p w14:paraId="0721767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49</w:t>
            </w:r>
          </w:p>
        </w:tc>
        <w:tc>
          <w:tcPr>
            <w:tcW w:w="573" w:type="pct"/>
          </w:tcPr>
          <w:p w14:paraId="4115723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89.6920</w:t>
            </w:r>
          </w:p>
        </w:tc>
        <w:tc>
          <w:tcPr>
            <w:tcW w:w="574" w:type="pct"/>
          </w:tcPr>
          <w:p w14:paraId="3FBDB227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25.1421</w:t>
            </w:r>
          </w:p>
        </w:tc>
        <w:tc>
          <w:tcPr>
            <w:tcW w:w="574" w:type="pct"/>
          </w:tcPr>
          <w:p w14:paraId="21DA544F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64.5499</w:t>
            </w:r>
          </w:p>
        </w:tc>
        <w:tc>
          <w:tcPr>
            <w:tcW w:w="574" w:type="pct"/>
          </w:tcPr>
          <w:p w14:paraId="4ABDFFCB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0.0007</w:t>
            </w:r>
          </w:p>
        </w:tc>
      </w:tr>
      <w:tr w:rsidR="00DF1B7E" w14:paraId="5AB82418" w14:textId="77777777" w:rsidTr="00C86CEA">
        <w:trPr>
          <w:trHeight w:val="564"/>
        </w:trPr>
        <w:tc>
          <w:tcPr>
            <w:tcW w:w="1013" w:type="pct"/>
          </w:tcPr>
          <w:p w14:paraId="437061DD" w14:textId="77777777" w:rsidR="00DF1B7E" w:rsidRDefault="00435CAB">
            <w:pPr>
              <w:jc w:val="center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Root length</w:t>
            </w:r>
          </w:p>
        </w:tc>
        <w:tc>
          <w:tcPr>
            <w:tcW w:w="742" w:type="pct"/>
          </w:tcPr>
          <w:p w14:paraId="674AABC3" w14:textId="77777777" w:rsidR="00DF1B7E" w:rsidRDefault="00435CA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eastAsia"/>
              </w:rPr>
              <w:t>26883.8</w:t>
            </w:r>
          </w:p>
        </w:tc>
        <w:tc>
          <w:tcPr>
            <w:tcW w:w="475" w:type="pct"/>
          </w:tcPr>
          <w:p w14:paraId="3D21B2FF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265</w:t>
            </w:r>
          </w:p>
        </w:tc>
        <w:tc>
          <w:tcPr>
            <w:tcW w:w="475" w:type="pct"/>
          </w:tcPr>
          <w:p w14:paraId="4DF8107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51</w:t>
            </w:r>
          </w:p>
        </w:tc>
        <w:tc>
          <w:tcPr>
            <w:tcW w:w="573" w:type="pct"/>
          </w:tcPr>
          <w:p w14:paraId="6F81F8A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739.6301</w:t>
            </w:r>
          </w:p>
        </w:tc>
        <w:tc>
          <w:tcPr>
            <w:tcW w:w="574" w:type="pct"/>
          </w:tcPr>
          <w:p w14:paraId="164C443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71.9656</w:t>
            </w:r>
          </w:p>
        </w:tc>
        <w:tc>
          <w:tcPr>
            <w:tcW w:w="574" w:type="pct"/>
          </w:tcPr>
          <w:p w14:paraId="776BC4DD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667.6645</w:t>
            </w:r>
          </w:p>
        </w:tc>
        <w:tc>
          <w:tcPr>
            <w:tcW w:w="574" w:type="pct"/>
          </w:tcPr>
          <w:p w14:paraId="01AE3796" w14:textId="77777777" w:rsidR="00DF1B7E" w:rsidRDefault="00435CAB">
            <w:pPr>
              <w:jc w:val="center"/>
              <w:rPr>
                <w:rFonts w:ascii="Times New Roman" w:eastAsia="等线" w:hAnsi="Times New Roman" w:cs="Times New Roman"/>
              </w:rPr>
            </w:pPr>
            <w:r>
              <w:rPr>
                <w:rFonts w:ascii="Times New Roman" w:eastAsia="等线" w:hAnsi="Times New Roman" w:cs="Times New Roman" w:hint="eastAsia"/>
              </w:rPr>
              <w:t>0.0387</w:t>
            </w:r>
          </w:p>
        </w:tc>
      </w:tr>
    </w:tbl>
    <w:p w14:paraId="2ACFB897" w14:textId="23FC6867" w:rsidR="00192BBB" w:rsidRDefault="00192BBB" w:rsidP="00C86CEA">
      <w:r w:rsidRPr="00C86CEA">
        <w:rPr>
          <w:rFonts w:ascii="Times New Roman" w:hAnsi="Times New Roman" w:cs="Times New Roman" w:hint="eastAsia"/>
        </w:rPr>
        <w:t>N</w:t>
      </w:r>
      <w:r w:rsidRPr="00C86CEA">
        <w:rPr>
          <w:rFonts w:ascii="Times New Roman" w:hAnsi="Times New Roman" w:cs="Times New Roman"/>
        </w:rPr>
        <w:t xml:space="preserve">otes: </w:t>
      </w:r>
      <w:r w:rsidR="00C86CEA" w:rsidRPr="00C86CEA">
        <w:rPr>
          <w:rFonts w:ascii="Times New Roman" w:hAnsi="Times New Roman" w:cs="Times New Roman"/>
        </w:rPr>
        <w:t>Fail-safe number refers to the number of missing studies needed to bring the overall effect size to non-significance</w:t>
      </w:r>
      <w:r w:rsidR="00C86CEA">
        <w:rPr>
          <w:rFonts w:ascii="Times New Roman" w:hAnsi="Times New Roman" w:cs="Times New Roman"/>
        </w:rPr>
        <w:t xml:space="preserve">; </w:t>
      </w:r>
      <w:r w:rsidR="00C86CEA" w:rsidRPr="00C86CEA">
        <w:rPr>
          <w:rFonts w:ascii="Times New Roman" w:hAnsi="Times New Roman" w:cs="Times New Roman"/>
        </w:rPr>
        <w:t>K</w:t>
      </w:r>
      <w:r w:rsidR="00C86CEA">
        <w:rPr>
          <w:rFonts w:ascii="Times New Roman" w:hAnsi="Times New Roman" w:cs="Times New Roman" w:hint="eastAsia"/>
        </w:rPr>
        <w:t>:</w:t>
      </w:r>
      <w:r w:rsidR="00C86CEA">
        <w:rPr>
          <w:rFonts w:ascii="Times New Roman" w:hAnsi="Times New Roman" w:cs="Times New Roman"/>
        </w:rPr>
        <w:t xml:space="preserve"> </w:t>
      </w:r>
      <w:r w:rsidR="00C86CEA" w:rsidRPr="00C86CEA">
        <w:rPr>
          <w:rFonts w:ascii="Times New Roman" w:hAnsi="Times New Roman" w:cs="Times New Roman"/>
        </w:rPr>
        <w:t xml:space="preserve">the </w:t>
      </w:r>
      <w:r w:rsidR="00C86CEA">
        <w:rPr>
          <w:rFonts w:ascii="Times New Roman" w:hAnsi="Times New Roman" w:cs="Times New Roman"/>
        </w:rPr>
        <w:t xml:space="preserve">number of effect sizes included;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T</m:t>
            </m:r>
          </m:sub>
        </m:sSub>
      </m:oMath>
      <w:r w:rsidR="00C86CEA">
        <w:rPr>
          <w:rFonts w:ascii="Times New Roman" w:hAnsi="Times New Roman" w:cs="Times New Roman"/>
        </w:rPr>
        <w:t xml:space="preserve">: </w:t>
      </w:r>
      <w:r w:rsidR="00C86CEA" w:rsidRPr="00C86CEA">
        <w:rPr>
          <w:rFonts w:ascii="Times New Roman" w:hAnsi="Times New Roman" w:cs="Times New Roman"/>
        </w:rPr>
        <w:t xml:space="preserve">the total heterogeneity; </w:t>
      </w:r>
      <m:oMath>
        <m:r>
          <m:rPr>
            <m:sty m:val="p"/>
          </m:rPr>
          <w:rPr>
            <w:rFonts w:ascii="Cambria Math" w:hAnsi="Cambria Math" w:cs="Times New Roman"/>
          </w:rPr>
          <w:br/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B</m:t>
            </m:r>
          </m:sub>
        </m:sSub>
      </m:oMath>
      <w:r w:rsidR="00C86CEA">
        <w:rPr>
          <w:rFonts w:ascii="Times New Roman" w:hAnsi="Times New Roman" w:cs="Times New Roman" w:hint="eastAsia"/>
        </w:rPr>
        <w:t>:</w:t>
      </w:r>
      <w:r w:rsidR="00C86CEA" w:rsidRPr="00C86CEA">
        <w:rPr>
          <w:rFonts w:ascii="Times New Roman" w:hAnsi="Times New Roman" w:cs="Times New Roman"/>
        </w:rPr>
        <w:t xml:space="preserve"> represents between-group heterogeneity;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 w:hint="eastAsia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W</m:t>
            </m:r>
          </m:sub>
        </m:sSub>
      </m:oMath>
      <w:r w:rsidR="00C86CEA">
        <w:rPr>
          <w:rFonts w:ascii="Times New Roman" w:hAnsi="Times New Roman" w:cs="Times New Roman" w:hint="eastAsia"/>
        </w:rPr>
        <w:t>:</w:t>
      </w:r>
      <w:r w:rsidR="00C86CEA">
        <w:rPr>
          <w:rFonts w:ascii="Times New Roman" w:hAnsi="Times New Roman" w:cs="Times New Roman"/>
        </w:rPr>
        <w:t xml:space="preserve"> is within-group heterogeneity.</w:t>
      </w:r>
    </w:p>
    <w:p w14:paraId="253E0618" w14:textId="4900513F" w:rsidR="007C2887" w:rsidRPr="00C86CEA" w:rsidRDefault="007C2887" w:rsidP="00C86CEA">
      <w:pPr>
        <w:rPr>
          <w:rFonts w:ascii="Times New Roman" w:hAnsi="Times New Roman" w:cs="Times New Roman"/>
        </w:rPr>
      </w:pPr>
      <w:r>
        <w:rPr>
          <w:rFonts w:ascii="Times New Roman" w:eastAsia="等线" w:hAnsi="Times New Roman" w:cs="Times New Roman"/>
        </w:rPr>
        <w:t>P value</w:t>
      </w:r>
      <m:oMath>
        <m:r>
          <m:rPr>
            <m:sty m:val="p"/>
          </m:rPr>
          <w:rPr>
            <w:rFonts w:ascii="Cambria Math" w:hAnsi="Cambria Math" w:cs="Times New Roman"/>
          </w:rPr>
          <m:t>(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B</m:t>
            </m:r>
          </m:sub>
        </m:sSub>
        <m:r>
          <w:rPr>
            <w:rFonts w:ascii="Cambria Math" w:hAnsi="Cambria Math" w:cs="Times New Roman"/>
          </w:rPr>
          <m:t>)</m:t>
        </m:r>
      </m:oMath>
      <w:r w:rsidRPr="007C2887">
        <w:rPr>
          <w:rFonts w:ascii="Times New Roman" w:hAnsi="Times New Roman" w:cs="Times New Roman"/>
        </w:rPr>
        <w:t>: A significant result (P &lt; 0.05) means that the moderator (e.g., treatment type) explains part of the variation among s</w:t>
      </w:r>
      <w:bookmarkStart w:id="1" w:name="_GoBack"/>
      <w:bookmarkEnd w:id="1"/>
      <w:r w:rsidRPr="007C2887">
        <w:rPr>
          <w:rFonts w:ascii="Times New Roman" w:hAnsi="Times New Roman" w:cs="Times New Roman"/>
        </w:rPr>
        <w:t>tudies.</w:t>
      </w:r>
    </w:p>
    <w:sectPr w:rsidR="007C2887" w:rsidRPr="00C86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F1AC0" w14:textId="77777777" w:rsidR="00637E8D" w:rsidRDefault="00637E8D" w:rsidP="00192BBB">
      <w:r>
        <w:separator/>
      </w:r>
    </w:p>
  </w:endnote>
  <w:endnote w:type="continuationSeparator" w:id="0">
    <w:p w14:paraId="1E452F91" w14:textId="77777777" w:rsidR="00637E8D" w:rsidRDefault="00637E8D" w:rsidP="0019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86E1E" w14:textId="77777777" w:rsidR="00637E8D" w:rsidRDefault="00637E8D" w:rsidP="00192BBB">
      <w:r>
        <w:separator/>
      </w:r>
    </w:p>
  </w:footnote>
  <w:footnote w:type="continuationSeparator" w:id="0">
    <w:p w14:paraId="767831CB" w14:textId="77777777" w:rsidR="00637E8D" w:rsidRDefault="00637E8D" w:rsidP="00192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36"/>
    <w:rsid w:val="000F3936"/>
    <w:rsid w:val="00192BBB"/>
    <w:rsid w:val="001E3BBD"/>
    <w:rsid w:val="002F2379"/>
    <w:rsid w:val="00411936"/>
    <w:rsid w:val="00435CAB"/>
    <w:rsid w:val="00484B9D"/>
    <w:rsid w:val="00637E8D"/>
    <w:rsid w:val="007461C6"/>
    <w:rsid w:val="00774E68"/>
    <w:rsid w:val="007C2887"/>
    <w:rsid w:val="008232FE"/>
    <w:rsid w:val="00C86CEA"/>
    <w:rsid w:val="00D015F3"/>
    <w:rsid w:val="00DF1B7E"/>
    <w:rsid w:val="00FA7533"/>
    <w:rsid w:val="09B41737"/>
    <w:rsid w:val="1F73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1A7DCF"/>
  <w15:docId w15:val="{BB080009-1441-4097-AC87-CB8543F5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2379"/>
    <w:rPr>
      <w:rFonts w:eastAsia="Times New Roma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12" w:space="0" w:color="auto"/>
          <w:bottom w:val="single" w:sz="4" w:space="0" w:color="auto"/>
        </w:tcBorders>
      </w:tcPr>
    </w:tblStylePr>
  </w:style>
  <w:style w:type="paragraph" w:styleId="a4">
    <w:name w:val="header"/>
    <w:basedOn w:val="a"/>
    <w:link w:val="a5"/>
    <w:uiPriority w:val="99"/>
    <w:unhideWhenUsed/>
    <w:rsid w:val="0019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92BB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92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92BBB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8">
    <w:name w:val="Grid Table Light"/>
    <w:basedOn w:val="a1"/>
    <w:uiPriority w:val="40"/>
    <w:rsid w:val="002F23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陈洪</cp:lastModifiedBy>
  <cp:revision>3</cp:revision>
  <dcterms:created xsi:type="dcterms:W3CDTF">2025-06-08T13:47:00Z</dcterms:created>
  <dcterms:modified xsi:type="dcterms:W3CDTF">2025-06-08T14:14:00Z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eyJoZGlkIjoiOTc3M2Y5NzIzMDFlZjAyY2Q4Njk5ODkyYjFjNzBiNTQiLCJ1c2VySWQiOiIzNDAzMDIxMDIifQ==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7EBBC673EDB143C7A37652354409D619_13</vt:lpwstr>
  </property>
</Properties>
</file>